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1084" w:rsidRPr="002F3111" w:rsidRDefault="002E1084" w:rsidP="002E1084">
      <w:pPr>
        <w:jc w:val="center"/>
        <w:rPr>
          <w:lang w:val="sr-Cyrl-BA"/>
        </w:rPr>
      </w:pPr>
      <w:proofErr w:type="spellStart"/>
      <w:r>
        <w:t>Француски</w:t>
      </w:r>
      <w:proofErr w:type="spellEnd"/>
      <w:r w:rsidR="002F3111">
        <w:rPr>
          <w:lang w:val="sr-Cyrl-BA"/>
        </w:rPr>
        <w:t xml:space="preserve"> </w:t>
      </w:r>
      <w:proofErr w:type="spellStart"/>
      <w:r>
        <w:t>језик</w:t>
      </w:r>
      <w:proofErr w:type="spellEnd"/>
      <w:r w:rsidR="002F3111">
        <w:rPr>
          <w:lang w:val="sr-Cyrl-BA"/>
        </w:rPr>
        <w:t xml:space="preserve"> – 7 разред</w:t>
      </w:r>
    </w:p>
    <w:p w:rsidR="002E1084" w:rsidRDefault="002E1084" w:rsidP="002E1084">
      <w:pPr>
        <w:jc w:val="center"/>
      </w:pPr>
      <w:proofErr w:type="spellStart"/>
      <w:r>
        <w:t>Месец</w:t>
      </w:r>
      <w:proofErr w:type="spellEnd"/>
      <w:r w:rsidR="006C6AAD">
        <w:rPr>
          <w:lang w:val="sr-Cyrl-BA"/>
        </w:rPr>
        <w:t xml:space="preserve"> </w:t>
      </w:r>
      <w:proofErr w:type="spellStart"/>
      <w:r w:rsidRPr="002F3111">
        <w:rPr>
          <w:b/>
        </w:rPr>
        <w:t>март</w:t>
      </w:r>
      <w:proofErr w:type="spellEnd"/>
    </w:p>
    <w:p w:rsidR="002F3111" w:rsidRPr="00EE4D57" w:rsidRDefault="002F3111" w:rsidP="002F3111">
      <w:pPr>
        <w:rPr>
          <w:color w:val="FF0000"/>
          <w:lang w:val="sr-Cyrl-BA"/>
        </w:rPr>
      </w:pPr>
      <w:r w:rsidRPr="00EE4D57">
        <w:rPr>
          <w:color w:val="FF0000"/>
          <w:lang w:val="sr-Cyrl-BA"/>
        </w:rPr>
        <w:t>17.03.-21.03. 2020.</w:t>
      </w:r>
    </w:p>
    <w:p w:rsidR="002E1084" w:rsidRPr="007F1346" w:rsidRDefault="002E1084" w:rsidP="002E1084">
      <w:pPr>
        <w:rPr>
          <w:lang w:val="fr-FR"/>
        </w:rPr>
      </w:pPr>
      <w:proofErr w:type="spellStart"/>
      <w:proofErr w:type="gramStart"/>
      <w:r>
        <w:t>Уџбеник</w:t>
      </w:r>
      <w:proofErr w:type="spellEnd"/>
      <w:r w:rsidRPr="007F1346">
        <w:rPr>
          <w:lang w:val="fr-FR"/>
        </w:rPr>
        <w:t xml:space="preserve"> ”</w:t>
      </w:r>
      <w:proofErr w:type="gramEnd"/>
      <w:r w:rsidRPr="007F1346">
        <w:rPr>
          <w:lang w:val="fr-FR"/>
        </w:rPr>
        <w:t xml:space="preserve"> Et toi? ”</w:t>
      </w:r>
    </w:p>
    <w:p w:rsidR="00365DCB" w:rsidRDefault="007F1346" w:rsidP="002E1084">
      <w:proofErr w:type="spellStart"/>
      <w:proofErr w:type="gramStart"/>
      <w:r>
        <w:t>Стр</w:t>
      </w:r>
      <w:proofErr w:type="spellEnd"/>
      <w:r>
        <w:t>. 56.</w:t>
      </w:r>
      <w:proofErr w:type="gramEnd"/>
      <w:r>
        <w:t xml:space="preserve"> </w:t>
      </w:r>
      <w:proofErr w:type="spellStart"/>
      <w:proofErr w:type="gramStart"/>
      <w:r>
        <w:t>Лекција</w:t>
      </w:r>
      <w:proofErr w:type="spellEnd"/>
      <w:r>
        <w:t xml:space="preserve"> 9.</w:t>
      </w:r>
      <w:r w:rsidRPr="00B62292">
        <w:t>”</w:t>
      </w:r>
      <w:proofErr w:type="spellStart"/>
      <w:proofErr w:type="gramEnd"/>
      <w:r w:rsidRPr="00803DC4">
        <w:rPr>
          <w:b/>
        </w:rPr>
        <w:t>L’exp</w:t>
      </w:r>
      <w:r w:rsidRPr="00803DC4">
        <w:rPr>
          <w:rFonts w:cstheme="minorHAnsi"/>
          <w:b/>
        </w:rPr>
        <w:t>é</w:t>
      </w:r>
      <w:r w:rsidRPr="00803DC4">
        <w:rPr>
          <w:b/>
        </w:rPr>
        <w:t>rience</w:t>
      </w:r>
      <w:proofErr w:type="spellEnd"/>
      <w:r w:rsidR="00803DC4">
        <w:rPr>
          <w:b/>
          <w:lang w:val="sr-Cyrl-BA"/>
        </w:rPr>
        <w:t xml:space="preserve"> </w:t>
      </w:r>
      <w:r w:rsidRPr="00803DC4">
        <w:rPr>
          <w:b/>
        </w:rPr>
        <w:t>de</w:t>
      </w:r>
      <w:r w:rsidR="00803DC4">
        <w:rPr>
          <w:b/>
          <w:lang w:val="sr-Cyrl-BA"/>
        </w:rPr>
        <w:t xml:space="preserve"> </w:t>
      </w:r>
      <w:proofErr w:type="spellStart"/>
      <w:r w:rsidRPr="00803DC4">
        <w:rPr>
          <w:b/>
        </w:rPr>
        <w:t>M</w:t>
      </w:r>
      <w:r w:rsidRPr="00803DC4">
        <w:rPr>
          <w:rFonts w:cstheme="minorHAnsi"/>
          <w:b/>
        </w:rPr>
        <w:t>é</w:t>
      </w:r>
      <w:r w:rsidRPr="00803DC4">
        <w:rPr>
          <w:b/>
        </w:rPr>
        <w:t>lanie</w:t>
      </w:r>
      <w:proofErr w:type="spellEnd"/>
      <w:r w:rsidRPr="00803DC4">
        <w:rPr>
          <w:b/>
        </w:rPr>
        <w:t>”</w:t>
      </w:r>
      <w:r w:rsidR="00B62292" w:rsidRPr="00B62292">
        <w:t xml:space="preserve"> – </w:t>
      </w:r>
      <w:proofErr w:type="spellStart"/>
      <w:r w:rsidR="00B62292">
        <w:t>Меланијино</w:t>
      </w:r>
      <w:proofErr w:type="spellEnd"/>
      <w:r w:rsidR="00B62292">
        <w:t xml:space="preserve"> </w:t>
      </w:r>
      <w:proofErr w:type="spellStart"/>
      <w:r w:rsidR="00B62292">
        <w:t>истраживање</w:t>
      </w:r>
      <w:proofErr w:type="spellEnd"/>
    </w:p>
    <w:p w:rsidR="00B62292" w:rsidRDefault="004D5139" w:rsidP="002E1084">
      <w:pPr>
        <w:rPr>
          <w:lang w:val="sr-Cyrl-BA"/>
        </w:rPr>
      </w:pPr>
      <w:proofErr w:type="spellStart"/>
      <w:proofErr w:type="gramStart"/>
      <w:r>
        <w:t>Преслушати</w:t>
      </w:r>
      <w:proofErr w:type="spellEnd"/>
      <w:r>
        <w:t xml:space="preserve"> </w:t>
      </w:r>
      <w:proofErr w:type="spellStart"/>
      <w:r>
        <w:t>материјал</w:t>
      </w:r>
      <w:proofErr w:type="spellEnd"/>
      <w:r>
        <w:t xml:space="preserve"> у </w:t>
      </w:r>
      <w:proofErr w:type="spellStart"/>
      <w:r>
        <w:t>прилогу</w:t>
      </w:r>
      <w:proofErr w:type="spellEnd"/>
      <w:r>
        <w:t xml:space="preserve"> и </w:t>
      </w:r>
      <w:proofErr w:type="spellStart"/>
      <w:r>
        <w:t>научити</w:t>
      </w:r>
      <w:proofErr w:type="spellEnd"/>
      <w:r>
        <w:t xml:space="preserve"> </w:t>
      </w:r>
      <w:proofErr w:type="spellStart"/>
      <w:r>
        <w:t>непознате</w:t>
      </w:r>
      <w:proofErr w:type="spellEnd"/>
      <w:r>
        <w:t xml:space="preserve"> </w:t>
      </w:r>
      <w:proofErr w:type="spellStart"/>
      <w:r>
        <w:t>речи</w:t>
      </w:r>
      <w:proofErr w:type="spellEnd"/>
      <w:r>
        <w:t>.</w:t>
      </w:r>
      <w:proofErr w:type="gramEnd"/>
    </w:p>
    <w:p w:rsidR="00A35BE7" w:rsidRDefault="00A35BE7" w:rsidP="00A35BE7">
      <w:pPr>
        <w:rPr>
          <w:rFonts w:ascii="Times New Roman" w:eastAsia="Times New Roman" w:hAnsi="Times New Roman" w:cs="Times New Roman"/>
          <w:color w:val="008498"/>
          <w:u w:val="single"/>
          <w:lang w:val="sr-Cyrl-BA"/>
        </w:rPr>
      </w:pPr>
      <w:proofErr w:type="spellStart"/>
      <w:r w:rsidRPr="00343BDF">
        <w:rPr>
          <w:rFonts w:ascii="Times New Roman" w:eastAsia="Times New Roman" w:hAnsi="Times New Roman" w:cs="Times New Roman"/>
          <w:color w:val="000000"/>
        </w:rPr>
        <w:t>Речник</w:t>
      </w:r>
      <w:proofErr w:type="spellEnd"/>
      <w:r w:rsidRPr="00343BDF">
        <w:rPr>
          <w:rFonts w:ascii="Times New Roman" w:eastAsia="Times New Roman" w:hAnsi="Times New Roman" w:cs="Times New Roman"/>
          <w:color w:val="000000"/>
        </w:rPr>
        <w:t>:</w:t>
      </w:r>
      <w:r w:rsidRPr="00D649E3">
        <w:t xml:space="preserve"> </w:t>
      </w:r>
      <w:hyperlink r:id="rId4" w:tgtFrame="_blank" w:history="1">
        <w:r w:rsidRPr="00343BDF">
          <w:rPr>
            <w:rFonts w:ascii="Times New Roman" w:eastAsia="Times New Roman" w:hAnsi="Times New Roman" w:cs="Times New Roman"/>
            <w:color w:val="008498"/>
            <w:u w:val="single"/>
          </w:rPr>
          <w:t>https://www.onlinerecnik.com/recnik/francuski/srpski/</w:t>
        </w:r>
      </w:hyperlink>
      <w:r>
        <w:t xml:space="preserve">    </w:t>
      </w:r>
    </w:p>
    <w:p w:rsidR="002F3111" w:rsidRPr="00EE4D57" w:rsidRDefault="002F3111" w:rsidP="002F3111">
      <w:pPr>
        <w:rPr>
          <w:color w:val="FF0000"/>
          <w:lang w:val="sr-Cyrl-BA"/>
        </w:rPr>
      </w:pPr>
      <w:r w:rsidRPr="00EE4D57">
        <w:rPr>
          <w:color w:val="FF0000"/>
          <w:lang w:val="sr-Cyrl-BA"/>
        </w:rPr>
        <w:t>23.03-27.03.2020.</w:t>
      </w:r>
    </w:p>
    <w:p w:rsidR="004D5139" w:rsidRDefault="004D5139" w:rsidP="002E1084">
      <w:proofErr w:type="spellStart"/>
      <w:proofErr w:type="gramStart"/>
      <w:r>
        <w:t>Стр</w:t>
      </w:r>
      <w:proofErr w:type="spellEnd"/>
      <w:r>
        <w:t>. 57.</w:t>
      </w:r>
      <w:proofErr w:type="gramEnd"/>
      <w:r>
        <w:t xml:space="preserve"> </w:t>
      </w:r>
      <w:r w:rsidRPr="00A35BE7">
        <w:rPr>
          <w:b/>
          <w:lang w:val="fr-FR"/>
        </w:rPr>
        <w:t>Le discours indirect</w:t>
      </w:r>
      <w:r w:rsidRPr="004D5139">
        <w:rPr>
          <w:lang w:val="fr-FR"/>
        </w:rPr>
        <w:t xml:space="preserve"> – </w:t>
      </w:r>
      <w:proofErr w:type="spellStart"/>
      <w:r>
        <w:t>Неуправни</w:t>
      </w:r>
      <w:proofErr w:type="spellEnd"/>
      <w:r>
        <w:t xml:space="preserve"> </w:t>
      </w:r>
      <w:proofErr w:type="spellStart"/>
      <w:r>
        <w:t>говор</w:t>
      </w:r>
      <w:proofErr w:type="spellEnd"/>
    </w:p>
    <w:p w:rsidR="004D5139" w:rsidRDefault="003475F5" w:rsidP="002E1084">
      <w:hyperlink r:id="rId5" w:history="1">
        <w:r w:rsidR="004D5139" w:rsidRPr="00095F9F">
          <w:rPr>
            <w:rStyle w:val="Hyperlink"/>
          </w:rPr>
          <w:t>https://francuskisabojanom.wordpress.com/2014/03/28/neupravni-govor/</w:t>
        </w:r>
      </w:hyperlink>
    </w:p>
    <w:p w:rsidR="004D5139" w:rsidRDefault="003475F5" w:rsidP="002E1084">
      <w:hyperlink r:id="rId6" w:history="1">
        <w:r w:rsidR="004D5139" w:rsidRPr="00095F9F">
          <w:rPr>
            <w:rStyle w:val="Hyperlink"/>
          </w:rPr>
          <w:t>https://sasaarsic.wordpress.com/gramatika-4/vii-razred/le-discours-indirect-indirektni-govor/</w:t>
        </w:r>
      </w:hyperlink>
    </w:p>
    <w:p w:rsidR="004D5139" w:rsidRDefault="004D5139" w:rsidP="002E1084">
      <w:pPr>
        <w:rPr>
          <w:lang w:val="sr-Cyrl-BA"/>
        </w:rPr>
      </w:pPr>
      <w:proofErr w:type="spellStart"/>
      <w:proofErr w:type="gramStart"/>
      <w:r w:rsidRPr="004D5139">
        <w:t>Прочитати</w:t>
      </w:r>
      <w:proofErr w:type="spellEnd"/>
      <w:r w:rsidRPr="004D5139">
        <w:t xml:space="preserve"> и </w:t>
      </w:r>
      <w:proofErr w:type="spellStart"/>
      <w:r w:rsidRPr="004D5139">
        <w:t>радити</w:t>
      </w:r>
      <w:proofErr w:type="spellEnd"/>
      <w:r w:rsidRPr="004D5139">
        <w:t xml:space="preserve"> </w:t>
      </w:r>
      <w:proofErr w:type="spellStart"/>
      <w:r w:rsidRPr="004D5139">
        <w:t>вежбања</w:t>
      </w:r>
      <w:proofErr w:type="spellEnd"/>
      <w:r w:rsidRPr="004D5139">
        <w:t xml:space="preserve"> </w:t>
      </w:r>
      <w:proofErr w:type="spellStart"/>
      <w:r w:rsidRPr="004D5139">
        <w:t>која</w:t>
      </w:r>
      <w:proofErr w:type="spellEnd"/>
      <w:r w:rsidRPr="004D5139">
        <w:t xml:space="preserve"> </w:t>
      </w:r>
      <w:proofErr w:type="spellStart"/>
      <w:r w:rsidRPr="004D5139">
        <w:t>су</w:t>
      </w:r>
      <w:proofErr w:type="spellEnd"/>
      <w:r w:rsidRPr="004D5139">
        <w:t xml:space="preserve"> </w:t>
      </w:r>
      <w:proofErr w:type="spellStart"/>
      <w:r w:rsidRPr="004D5139">
        <w:t>дата</w:t>
      </w:r>
      <w:proofErr w:type="spellEnd"/>
      <w:r w:rsidRPr="004D5139">
        <w:t xml:space="preserve"> у </w:t>
      </w:r>
      <w:proofErr w:type="spellStart"/>
      <w:r w:rsidRPr="004D5139">
        <w:t>горе</w:t>
      </w:r>
      <w:proofErr w:type="spellEnd"/>
      <w:r w:rsidRPr="004D5139">
        <w:t xml:space="preserve"> </w:t>
      </w:r>
      <w:proofErr w:type="spellStart"/>
      <w:r w:rsidRPr="004D5139">
        <w:t>линку</w:t>
      </w:r>
      <w:proofErr w:type="spellEnd"/>
      <w:r w:rsidRPr="004D5139">
        <w:t xml:space="preserve"> </w:t>
      </w:r>
      <w:proofErr w:type="spellStart"/>
      <w:r w:rsidRPr="004D5139">
        <w:t>са</w:t>
      </w:r>
      <w:proofErr w:type="spellEnd"/>
      <w:r w:rsidRPr="004D5139">
        <w:t xml:space="preserve"> </w:t>
      </w:r>
      <w:proofErr w:type="spellStart"/>
      <w:r w:rsidRPr="004D5139">
        <w:t>решењима</w:t>
      </w:r>
      <w:proofErr w:type="spellEnd"/>
      <w:r w:rsidRPr="004D5139">
        <w:t>.</w:t>
      </w:r>
      <w:proofErr w:type="gramEnd"/>
    </w:p>
    <w:p w:rsidR="002F3111" w:rsidRPr="00EE4D57" w:rsidRDefault="002F3111" w:rsidP="002F3111">
      <w:pPr>
        <w:rPr>
          <w:color w:val="FF0000"/>
          <w:lang w:val="sr-Cyrl-BA"/>
        </w:rPr>
      </w:pPr>
      <w:r w:rsidRPr="00EE4D57">
        <w:rPr>
          <w:color w:val="FF0000"/>
          <w:lang w:val="sr-Cyrl-BA"/>
        </w:rPr>
        <w:t>30.03.- 03.04.2020</w:t>
      </w:r>
      <w:r>
        <w:rPr>
          <w:color w:val="FF0000"/>
          <w:lang w:val="sr-Cyrl-BA"/>
        </w:rPr>
        <w:t>.</w:t>
      </w:r>
    </w:p>
    <w:p w:rsidR="004D5139" w:rsidRDefault="004D5139" w:rsidP="002E1084">
      <w:proofErr w:type="spellStart"/>
      <w:proofErr w:type="gramStart"/>
      <w:r>
        <w:t>Стр</w:t>
      </w:r>
      <w:proofErr w:type="spellEnd"/>
      <w:r>
        <w:t>. 60.</w:t>
      </w:r>
      <w:proofErr w:type="gramEnd"/>
      <w:r>
        <w:t xml:space="preserve"> </w:t>
      </w:r>
      <w:r w:rsidRPr="00A35BE7">
        <w:rPr>
          <w:b/>
          <w:lang w:val="fr-FR"/>
        </w:rPr>
        <w:t>Les pronoms démonstratifs</w:t>
      </w:r>
      <w:r>
        <w:t xml:space="preserve"> – </w:t>
      </w:r>
      <w:proofErr w:type="spellStart"/>
      <w:r>
        <w:t>Показне</w:t>
      </w:r>
      <w:proofErr w:type="spellEnd"/>
      <w:r>
        <w:t xml:space="preserve"> </w:t>
      </w:r>
      <w:proofErr w:type="spellStart"/>
      <w:r>
        <w:t>заменице</w:t>
      </w:r>
      <w:proofErr w:type="spellEnd"/>
    </w:p>
    <w:p w:rsidR="004D5139" w:rsidRDefault="003475F5" w:rsidP="002E1084">
      <w:hyperlink r:id="rId7" w:history="1">
        <w:r w:rsidR="004D5139" w:rsidRPr="00095F9F">
          <w:rPr>
            <w:rStyle w:val="Hyperlink"/>
          </w:rPr>
          <w:t>https://francuskisabojanom.wordpress.com/2015/06/18/pokazne-zamenice-les-pronoms-demonstratifs/</w:t>
        </w:r>
      </w:hyperlink>
    </w:p>
    <w:p w:rsidR="004D5139" w:rsidRDefault="004D5139" w:rsidP="002E1084">
      <w:proofErr w:type="spellStart"/>
      <w:proofErr w:type="gramStart"/>
      <w:r w:rsidRPr="004D5139">
        <w:t>Прочитати</w:t>
      </w:r>
      <w:proofErr w:type="spellEnd"/>
      <w:r w:rsidRPr="004D5139">
        <w:t xml:space="preserve"> и </w:t>
      </w:r>
      <w:proofErr w:type="spellStart"/>
      <w:r w:rsidRPr="004D5139">
        <w:t>радити</w:t>
      </w:r>
      <w:proofErr w:type="spellEnd"/>
      <w:r w:rsidRPr="004D5139">
        <w:t xml:space="preserve"> </w:t>
      </w:r>
      <w:proofErr w:type="spellStart"/>
      <w:r w:rsidRPr="004D5139">
        <w:t>вежбања</w:t>
      </w:r>
      <w:proofErr w:type="spellEnd"/>
      <w:r w:rsidRPr="004D5139">
        <w:t xml:space="preserve"> </w:t>
      </w:r>
      <w:proofErr w:type="spellStart"/>
      <w:r w:rsidRPr="004D5139">
        <w:t>која</w:t>
      </w:r>
      <w:proofErr w:type="spellEnd"/>
      <w:r w:rsidRPr="004D5139">
        <w:t xml:space="preserve"> </w:t>
      </w:r>
      <w:proofErr w:type="spellStart"/>
      <w:r w:rsidRPr="004D5139">
        <w:t>су</w:t>
      </w:r>
      <w:proofErr w:type="spellEnd"/>
      <w:r w:rsidRPr="004D5139">
        <w:t xml:space="preserve"> </w:t>
      </w:r>
      <w:proofErr w:type="spellStart"/>
      <w:r w:rsidRPr="004D5139">
        <w:t>дата</w:t>
      </w:r>
      <w:proofErr w:type="spellEnd"/>
      <w:r w:rsidRPr="004D5139">
        <w:t xml:space="preserve"> у </w:t>
      </w:r>
      <w:proofErr w:type="spellStart"/>
      <w:r w:rsidRPr="004D5139">
        <w:t>горе</w:t>
      </w:r>
      <w:proofErr w:type="spellEnd"/>
      <w:r w:rsidRPr="004D5139">
        <w:t xml:space="preserve"> </w:t>
      </w:r>
      <w:proofErr w:type="spellStart"/>
      <w:r w:rsidRPr="004D5139">
        <w:t>линку</w:t>
      </w:r>
      <w:proofErr w:type="spellEnd"/>
      <w:r w:rsidRPr="004D5139">
        <w:t xml:space="preserve"> </w:t>
      </w:r>
      <w:proofErr w:type="spellStart"/>
      <w:r w:rsidRPr="004D5139">
        <w:t>са</w:t>
      </w:r>
      <w:proofErr w:type="spellEnd"/>
      <w:r w:rsidRPr="004D5139">
        <w:t xml:space="preserve"> </w:t>
      </w:r>
      <w:proofErr w:type="spellStart"/>
      <w:r w:rsidRPr="004D5139">
        <w:t>решењима</w:t>
      </w:r>
      <w:proofErr w:type="spellEnd"/>
      <w:r w:rsidRPr="004D5139">
        <w:t>.</w:t>
      </w:r>
      <w:proofErr w:type="gramEnd"/>
    </w:p>
    <w:p w:rsidR="004D5139" w:rsidRDefault="004D5139" w:rsidP="002E1084">
      <w:proofErr w:type="spellStart"/>
      <w:proofErr w:type="gramStart"/>
      <w:r>
        <w:t>Стр</w:t>
      </w:r>
      <w:proofErr w:type="spellEnd"/>
      <w:r>
        <w:t xml:space="preserve">. </w:t>
      </w:r>
      <w:r w:rsidR="0014145F">
        <w:t>60.</w:t>
      </w:r>
      <w:proofErr w:type="gramEnd"/>
      <w:r w:rsidR="0014145F">
        <w:t xml:space="preserve"> </w:t>
      </w:r>
      <w:proofErr w:type="spellStart"/>
      <w:proofErr w:type="gramStart"/>
      <w:r w:rsidR="0014145F">
        <w:t>урадити</w:t>
      </w:r>
      <w:proofErr w:type="spellEnd"/>
      <w:proofErr w:type="gramEnd"/>
      <w:r w:rsidR="0014145F">
        <w:t xml:space="preserve"> </w:t>
      </w:r>
      <w:proofErr w:type="spellStart"/>
      <w:r w:rsidR="0014145F">
        <w:t>вежбање</w:t>
      </w:r>
      <w:proofErr w:type="spellEnd"/>
      <w:r w:rsidR="0014145F">
        <w:t xml:space="preserve"> и </w:t>
      </w:r>
      <w:proofErr w:type="spellStart"/>
      <w:r w:rsidR="0014145F">
        <w:t>стр</w:t>
      </w:r>
      <w:proofErr w:type="spellEnd"/>
      <w:r w:rsidR="0014145F">
        <w:t xml:space="preserve">. </w:t>
      </w:r>
      <w:proofErr w:type="gramStart"/>
      <w:r w:rsidR="0014145F">
        <w:t xml:space="preserve">64 </w:t>
      </w:r>
      <w:proofErr w:type="spellStart"/>
      <w:r w:rsidR="0014145F">
        <w:t>вежбање</w:t>
      </w:r>
      <w:proofErr w:type="spellEnd"/>
      <w:r w:rsidR="0014145F">
        <w:t xml:space="preserve"> 2.</w:t>
      </w:r>
      <w:proofErr w:type="gramEnd"/>
    </w:p>
    <w:p w:rsidR="00B918DF" w:rsidRDefault="00B918DF" w:rsidP="002E1084"/>
    <w:p w:rsidR="00B918DF" w:rsidRPr="004D5139" w:rsidRDefault="00B918DF" w:rsidP="002E1084"/>
    <w:p w:rsidR="007F1346" w:rsidRDefault="00B918DF" w:rsidP="002E1084">
      <w:r>
        <w:rPr>
          <w:noProof/>
        </w:rPr>
        <w:lastRenderedPageBreak/>
        <w:drawing>
          <wp:inline distT="0" distB="0" distL="0" distR="0">
            <wp:extent cx="5943600" cy="57988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318_1709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9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8DF" w:rsidRDefault="00B918DF" w:rsidP="002E1084"/>
    <w:p w:rsidR="00B918DF" w:rsidRDefault="00B918DF" w:rsidP="002E1084"/>
    <w:p w:rsidR="00B918DF" w:rsidRDefault="00B918DF" w:rsidP="002E1084"/>
    <w:p w:rsidR="00B918DF" w:rsidRPr="007F1346" w:rsidRDefault="00B918DF" w:rsidP="002E1084">
      <w:r w:rsidRPr="00B918DF">
        <w:object w:dxaOrig="3085" w:dyaOrig="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4.5pt;height:40.5pt" o:ole="">
            <v:imagedata r:id="rId9" o:title=""/>
          </v:shape>
          <o:OLEObject Type="Embed" ProgID="Package" ShapeID="_x0000_i1025" DrawAspect="Content" ObjectID="_1649963581" r:id="rId10"/>
        </w:object>
      </w:r>
      <w:r>
        <w:t>ПРЕСЛУШАТИ ЛЕКЦИЈУ</w:t>
      </w:r>
      <w:bookmarkStart w:id="0" w:name="_GoBack"/>
      <w:bookmarkEnd w:id="0"/>
    </w:p>
    <w:sectPr w:rsidR="00B918DF" w:rsidRPr="007F1346" w:rsidSect="008634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altName w:val="Arial"/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E1084"/>
    <w:rsid w:val="000339D8"/>
    <w:rsid w:val="0014145F"/>
    <w:rsid w:val="002E1084"/>
    <w:rsid w:val="002F3111"/>
    <w:rsid w:val="003475F5"/>
    <w:rsid w:val="00365DCB"/>
    <w:rsid w:val="004D5139"/>
    <w:rsid w:val="006C6AAD"/>
    <w:rsid w:val="00785758"/>
    <w:rsid w:val="007F1346"/>
    <w:rsid w:val="00803DC4"/>
    <w:rsid w:val="008634CD"/>
    <w:rsid w:val="00A35BE7"/>
    <w:rsid w:val="00A85D37"/>
    <w:rsid w:val="00AD66D8"/>
    <w:rsid w:val="00AE44CE"/>
    <w:rsid w:val="00B62292"/>
    <w:rsid w:val="00B918DF"/>
    <w:rsid w:val="00FF73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34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139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s://francuskisabojanom.wordpress.com/2015/06/18/pokazne-zamenice-les-pronoms-demonstratifs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asaarsic.wordpress.com/gramatika-4/vii-razred/le-discours-indirect-indirektni-govor/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francuskisabojanom.wordpress.com/2014/03/28/neupravni-govor/" TargetMode="External"/><Relationship Id="rId10" Type="http://schemas.openxmlformats.org/officeDocument/2006/relationships/oleObject" Target="embeddings/oleObject1.bin"/><Relationship Id="rId4" Type="http://schemas.openxmlformats.org/officeDocument/2006/relationships/hyperlink" Target="https://www.onlinerecnik.com/recnik/francuski/srpski/" TargetMode="Externa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Marija</dc:creator>
  <cp:lastModifiedBy>Ana</cp:lastModifiedBy>
  <cp:revision>2</cp:revision>
  <dcterms:created xsi:type="dcterms:W3CDTF">2020-05-02T20:27:00Z</dcterms:created>
  <dcterms:modified xsi:type="dcterms:W3CDTF">2020-05-02T20:27:00Z</dcterms:modified>
</cp:coreProperties>
</file>